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EB" w:rsidRDefault="00A624ED">
      <w:r>
        <w:t xml:space="preserve">PERSONELİN </w:t>
      </w:r>
    </w:p>
    <w:p w:rsidR="00A624ED" w:rsidRDefault="00A624ED"/>
    <w:p w:rsidR="00A624ED" w:rsidRDefault="00A624ED">
      <w:r>
        <w:t>Adı Soyadı</w:t>
      </w:r>
      <w:r>
        <w:tab/>
      </w:r>
      <w:r>
        <w:tab/>
      </w:r>
      <w:r>
        <w:tab/>
        <w:t>:</w:t>
      </w:r>
    </w:p>
    <w:p w:rsidR="00A624ED" w:rsidRDefault="00A624ED"/>
    <w:p w:rsidR="00A624ED" w:rsidRDefault="00A624ED">
      <w:r>
        <w:t xml:space="preserve">T.C </w:t>
      </w:r>
      <w:proofErr w:type="gramStart"/>
      <w:r>
        <w:t>Kimlik  No</w:t>
      </w:r>
      <w:proofErr w:type="gramEnd"/>
      <w:r>
        <w:tab/>
      </w:r>
      <w:r>
        <w:tab/>
      </w:r>
      <w:r>
        <w:tab/>
        <w:t>:</w:t>
      </w:r>
    </w:p>
    <w:p w:rsidR="00A624ED" w:rsidRDefault="00A624ED"/>
    <w:p w:rsidR="00A624ED" w:rsidRDefault="00A624ED">
      <w:r>
        <w:t>Görev Yeri</w:t>
      </w:r>
      <w:r>
        <w:tab/>
      </w:r>
      <w:r>
        <w:tab/>
      </w:r>
      <w:r>
        <w:tab/>
        <w:t>:</w:t>
      </w:r>
    </w:p>
    <w:p w:rsidR="00A624ED" w:rsidRDefault="00A624ED"/>
    <w:p w:rsidR="00A624ED" w:rsidRDefault="00A624ED">
      <w:r>
        <w:t>Görevi</w:t>
      </w:r>
      <w:r>
        <w:tab/>
      </w:r>
      <w:r>
        <w:tab/>
      </w:r>
      <w:r>
        <w:tab/>
      </w:r>
      <w:r>
        <w:tab/>
        <w:t>:</w:t>
      </w:r>
    </w:p>
    <w:p w:rsidR="00A624ED" w:rsidRDefault="00A624ED"/>
    <w:p w:rsidR="00A624ED" w:rsidRDefault="00A624ED">
      <w:r>
        <w:t>Doğum Yeri  ve Yılı</w:t>
      </w:r>
      <w:r>
        <w:tab/>
      </w:r>
      <w:r>
        <w:tab/>
        <w:t>:</w:t>
      </w:r>
    </w:p>
    <w:p w:rsidR="00A624ED" w:rsidRDefault="00A624ED"/>
    <w:p w:rsidR="00A624ED" w:rsidRDefault="00A624ED">
      <w:r>
        <w:t>Göreve Başlama Tarihi</w:t>
      </w:r>
      <w:r>
        <w:tab/>
      </w:r>
      <w:r>
        <w:tab/>
        <w:t>:</w:t>
      </w:r>
    </w:p>
    <w:p w:rsidR="00A624ED" w:rsidRDefault="00A624ED"/>
    <w:p w:rsidR="00A624ED" w:rsidRDefault="00A624ED">
      <w:r>
        <w:t>Konunun  Özü</w:t>
      </w:r>
      <w:r>
        <w:tab/>
      </w:r>
      <w:r>
        <w:tab/>
      </w:r>
      <w:r>
        <w:tab/>
        <w:t>:</w:t>
      </w:r>
      <w:r w:rsidR="009226D8">
        <w:t>Sözlü Sınav Puanına İtiraz</w:t>
      </w:r>
    </w:p>
    <w:p w:rsidR="00A624ED" w:rsidRDefault="00A624ED"/>
    <w:p w:rsidR="00A624ED" w:rsidRDefault="00C834E3" w:rsidP="00A624ED">
      <w:pPr>
        <w:jc w:val="center"/>
      </w:pPr>
      <w:r>
        <w:t>……………………………..</w:t>
      </w:r>
      <w:r w:rsidR="00A624ED">
        <w:t xml:space="preserve"> MÜDÜRLÜĞÜNE</w:t>
      </w:r>
    </w:p>
    <w:p w:rsidR="004F3123" w:rsidRDefault="00C834E3" w:rsidP="00A624ED">
      <w:pPr>
        <w:jc w:val="center"/>
      </w:pPr>
      <w:r>
        <w:tab/>
      </w:r>
      <w:r>
        <w:tab/>
      </w:r>
      <w:r>
        <w:tab/>
        <w:t>…………</w:t>
      </w:r>
    </w:p>
    <w:p w:rsidR="00743729" w:rsidRDefault="00743729" w:rsidP="00A624ED">
      <w:pPr>
        <w:jc w:val="center"/>
      </w:pPr>
    </w:p>
    <w:p w:rsidR="00743729" w:rsidRDefault="00C834E3" w:rsidP="0018300F">
      <w:pPr>
        <w:ind w:firstLine="708"/>
        <w:jc w:val="both"/>
      </w:pPr>
      <w:proofErr w:type="gramStart"/>
      <w:r>
        <w:t>………</w:t>
      </w:r>
      <w:proofErr w:type="gramEnd"/>
      <w:r w:rsidR="00743729">
        <w:t xml:space="preserve"> İl Milli Eğitim Müdürl</w:t>
      </w:r>
      <w:r>
        <w:t>üğü tarafından yapılan Müdür Yardımcılığına</w:t>
      </w:r>
      <w:r w:rsidR="00743729">
        <w:t xml:space="preserve"> İlk Defa ve Yeniden</w:t>
      </w:r>
      <w:r>
        <w:t xml:space="preserve"> Görevl</w:t>
      </w:r>
      <w:r w:rsidR="003057FF">
        <w:t>endirme sözlü sınavına …/07/2020</w:t>
      </w:r>
      <w:r>
        <w:t xml:space="preserve"> </w:t>
      </w:r>
      <w:proofErr w:type="gramStart"/>
      <w:r>
        <w:t>…..</w:t>
      </w:r>
      <w:proofErr w:type="gramEnd"/>
      <w:r>
        <w:t xml:space="preserve"> günü …….saatleri arasında …</w:t>
      </w:r>
      <w:r w:rsidR="00586AEC">
        <w:t>.</w:t>
      </w:r>
      <w:proofErr w:type="spellStart"/>
      <w:r w:rsidR="00586AEC">
        <w:t>no’lu</w:t>
      </w:r>
      <w:proofErr w:type="spellEnd"/>
      <w:r>
        <w:t xml:space="preserve"> Sınav komisyonunda katıldım. …</w:t>
      </w:r>
      <w:r w:rsidR="003057FF">
        <w:t>/07/2020</w:t>
      </w:r>
      <w:r w:rsidR="00586AEC">
        <w:t xml:space="preserve"> </w:t>
      </w:r>
      <w:proofErr w:type="gramStart"/>
      <w:r>
        <w:t>…..</w:t>
      </w:r>
      <w:proofErr w:type="gramEnd"/>
      <w:r w:rsidR="004F3123">
        <w:t xml:space="preserve"> İl </w:t>
      </w:r>
      <w:r w:rsidR="00586AEC">
        <w:t xml:space="preserve">Milli Eğitim Müdürlüğü resmi internet sitesinde sözlü sınav sonucumun </w:t>
      </w:r>
      <w:r>
        <w:t>………..</w:t>
      </w:r>
      <w:r w:rsidR="00586AEC">
        <w:t xml:space="preserve"> olduğunu öğrendim. </w:t>
      </w:r>
    </w:p>
    <w:p w:rsidR="00586AEC" w:rsidRDefault="00586AEC" w:rsidP="00743729">
      <w:pPr>
        <w:jc w:val="both"/>
      </w:pPr>
    </w:p>
    <w:p w:rsidR="00586AEC" w:rsidRDefault="00586AEC" w:rsidP="00743729">
      <w:pPr>
        <w:jc w:val="both"/>
      </w:pPr>
      <w:r>
        <w:tab/>
      </w:r>
      <w:r w:rsidR="00D11F4C">
        <w:t xml:space="preserve">22 Nisan 2017 tarihli 30046 sayılı Resmi Gazetede yayımlanan </w:t>
      </w:r>
      <w:r>
        <w:t>Milli Eğitim Bakanlığına bağlı eğitim kurumları yöneticilerinin Görevlendirilmelerine ilişkin Yönetmeliğin sözlü sınav konuları ve puan değerleri başlıklı</w:t>
      </w:r>
      <w:r w:rsidR="0018300F">
        <w:t xml:space="preserve"> 14. Maddesin</w:t>
      </w:r>
      <w:r w:rsidR="004F3123">
        <w:t>de aranılan şartları taşımış ol</w:t>
      </w:r>
      <w:r w:rsidR="0018300F">
        <w:t>mama  ve Sınav komisyonu tarafından tarafıma yöneltilmiş soruların tamamını cevaplamış olmama rağmen verilen düşük puan hakkaniyete uygun değildir.</w:t>
      </w:r>
    </w:p>
    <w:p w:rsidR="0018300F" w:rsidRDefault="0018300F" w:rsidP="00743729">
      <w:pPr>
        <w:jc w:val="both"/>
      </w:pPr>
    </w:p>
    <w:p w:rsidR="0018300F" w:rsidRDefault="0018300F" w:rsidP="00743729">
      <w:pPr>
        <w:jc w:val="both"/>
      </w:pPr>
      <w:r>
        <w:tab/>
        <w:t xml:space="preserve">Katıldığım sözlü sınavda sorulara verdiğim cevapları sözlü olarak ifade ettim. </w:t>
      </w:r>
      <w:r w:rsidR="003057FF">
        <w:t>Fakat s</w:t>
      </w:r>
      <w:r w:rsidR="00D11F4C">
        <w:t xml:space="preserve">özlü sınav sorularına </w:t>
      </w:r>
      <w:proofErr w:type="gramStart"/>
      <w:r w:rsidR="00D11F4C">
        <w:t>yönelik  vermiş</w:t>
      </w:r>
      <w:proofErr w:type="gramEnd"/>
      <w:r w:rsidR="00D11F4C">
        <w:t xml:space="preserve"> olduğum cevapların değerlendirilmesi yönünden ölçme ve değerlendirme ilkelerine uygun objektif bir değerlendirme yapılmadığını düşünüyorum.</w:t>
      </w:r>
    </w:p>
    <w:p w:rsidR="00D11F4C" w:rsidRDefault="00D11F4C" w:rsidP="00743729">
      <w:pPr>
        <w:jc w:val="both"/>
      </w:pPr>
    </w:p>
    <w:p w:rsidR="00D11F4C" w:rsidRDefault="00D11F4C" w:rsidP="00743729">
      <w:pPr>
        <w:jc w:val="both"/>
      </w:pPr>
      <w:r>
        <w:tab/>
        <w:t>Yukarıda izah ettiğim husus</w:t>
      </w:r>
      <w:r w:rsidR="00C834E3">
        <w:t xml:space="preserve">lar göz önünde bulundurularak </w:t>
      </w:r>
      <w:proofErr w:type="gramStart"/>
      <w:r w:rsidR="00C834E3">
        <w:t>….</w:t>
      </w:r>
      <w:proofErr w:type="gramEnd"/>
      <w:r w:rsidR="003057FF">
        <w:t>/07/2020</w:t>
      </w:r>
      <w:r w:rsidR="00C834E3">
        <w:t xml:space="preserve"> tarihinde katıldığım Müdür Yardımcılığına </w:t>
      </w:r>
      <w:r>
        <w:t>İlk Defa ve Yeniden Görevlendirilme Sözlü sınav sonucumun yeniden değerlendirilmesi hususunda gereği</w:t>
      </w:r>
      <w:r w:rsidR="004F3123">
        <w:t>ni arz ve talep ederim.</w:t>
      </w:r>
    </w:p>
    <w:p w:rsidR="004F3123" w:rsidRDefault="004F3123" w:rsidP="00743729">
      <w:pPr>
        <w:jc w:val="both"/>
      </w:pPr>
    </w:p>
    <w:p w:rsidR="004F3123" w:rsidRDefault="004F3123" w:rsidP="00743729">
      <w:pPr>
        <w:jc w:val="both"/>
      </w:pPr>
    </w:p>
    <w:p w:rsidR="004F3123" w:rsidRDefault="00C834E3" w:rsidP="00743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 w:rsidR="003057FF">
        <w:t>/07/2020</w:t>
      </w:r>
    </w:p>
    <w:p w:rsidR="004F3123" w:rsidRDefault="004F3123" w:rsidP="00743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834E3">
        <w:t>…………….</w:t>
      </w:r>
      <w:proofErr w:type="gramEnd"/>
    </w:p>
    <w:p w:rsidR="004F3123" w:rsidRDefault="004F3123" w:rsidP="00743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00F" w:rsidRDefault="004F3123" w:rsidP="00C834E3">
      <w:pPr>
        <w:jc w:val="both"/>
      </w:pPr>
      <w:r>
        <w:t>Adres:</w:t>
      </w:r>
      <w:r w:rsidR="00C834E3">
        <w:t>……</w:t>
      </w:r>
    </w:p>
    <w:p w:rsidR="0018300F" w:rsidRDefault="0018300F" w:rsidP="00743729">
      <w:pPr>
        <w:jc w:val="both"/>
      </w:pPr>
      <w:r>
        <w:tab/>
      </w:r>
    </w:p>
    <w:p w:rsidR="00194CC7" w:rsidRDefault="00C834E3">
      <w:r>
        <w:t>Tel:</w:t>
      </w:r>
      <w:bookmarkStart w:id="0" w:name="_GoBack"/>
      <w:bookmarkEnd w:id="0"/>
    </w:p>
    <w:p w:rsidR="00194CC7" w:rsidRPr="00194CC7" w:rsidRDefault="00194CC7" w:rsidP="00194CC7"/>
    <w:p w:rsidR="00194CC7" w:rsidRPr="00194CC7" w:rsidRDefault="00194CC7" w:rsidP="00194CC7"/>
    <w:p w:rsidR="00194CC7" w:rsidRDefault="00194CC7" w:rsidP="00194CC7"/>
    <w:p w:rsidR="00A624ED" w:rsidRPr="00194CC7" w:rsidRDefault="00194CC7" w:rsidP="00194CC7">
      <w:pPr>
        <w:tabs>
          <w:tab w:val="left" w:pos="1395"/>
        </w:tabs>
      </w:pPr>
      <w:r>
        <w:tab/>
      </w:r>
      <w:r w:rsidR="003057FF" w:rsidRPr="00194CC7">
        <w:t xml:space="preserve"> </w:t>
      </w:r>
    </w:p>
    <w:sectPr w:rsidR="00A624ED" w:rsidRPr="00194CC7" w:rsidSect="0045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DA6"/>
    <w:rsid w:val="00101C17"/>
    <w:rsid w:val="00111603"/>
    <w:rsid w:val="0018300F"/>
    <w:rsid w:val="00194CC7"/>
    <w:rsid w:val="003057FF"/>
    <w:rsid w:val="00452E13"/>
    <w:rsid w:val="004F3123"/>
    <w:rsid w:val="00586AEC"/>
    <w:rsid w:val="00743729"/>
    <w:rsid w:val="007F7066"/>
    <w:rsid w:val="009226D8"/>
    <w:rsid w:val="00A624ED"/>
    <w:rsid w:val="00C10DA6"/>
    <w:rsid w:val="00C24DEB"/>
    <w:rsid w:val="00C834E3"/>
    <w:rsid w:val="00D1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1C17"/>
    <w:rPr>
      <w:rFonts w:ascii="Times New Roman" w:hAnsi="Times New Roman"/>
    </w:rPr>
  </w:style>
  <w:style w:type="paragraph" w:styleId="Balk1">
    <w:name w:val="heading 1"/>
    <w:basedOn w:val="Normal"/>
    <w:link w:val="Balk1Char"/>
    <w:uiPriority w:val="1"/>
    <w:qFormat/>
    <w:rsid w:val="00101C17"/>
    <w:pPr>
      <w:spacing w:before="1"/>
      <w:ind w:left="1025"/>
      <w:outlineLvl w:val="0"/>
    </w:pPr>
    <w:rPr>
      <w:rFonts w:eastAsia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1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1C17"/>
    <w:pPr>
      <w:spacing w:line="263" w:lineRule="exact"/>
    </w:pPr>
    <w:rPr>
      <w:rFonts w:eastAsia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101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uiPriority w:val="1"/>
    <w:qFormat/>
    <w:rsid w:val="00101C17"/>
    <w:pPr>
      <w:ind w:left="305"/>
    </w:pPr>
    <w:rPr>
      <w:rFonts w:eastAsia="Times New Roman" w:cs="Times New Roman"/>
      <w:b/>
      <w:bCs/>
      <w:sz w:val="24"/>
      <w:szCs w:val="24"/>
    </w:rPr>
  </w:style>
  <w:style w:type="paragraph" w:styleId="T2">
    <w:name w:val="toc 2"/>
    <w:basedOn w:val="Normal"/>
    <w:uiPriority w:val="1"/>
    <w:qFormat/>
    <w:rsid w:val="00101C17"/>
    <w:pPr>
      <w:ind w:left="1027" w:hanging="362"/>
    </w:pPr>
    <w:rPr>
      <w:rFonts w:eastAsia="Times New Roman" w:cs="Times New Roman"/>
      <w:b/>
      <w:bCs/>
      <w:sz w:val="24"/>
      <w:szCs w:val="24"/>
    </w:rPr>
  </w:style>
  <w:style w:type="paragraph" w:styleId="T3">
    <w:name w:val="toc 3"/>
    <w:basedOn w:val="Normal"/>
    <w:uiPriority w:val="1"/>
    <w:qFormat/>
    <w:rsid w:val="00101C17"/>
    <w:pPr>
      <w:ind w:left="1615" w:hanging="602"/>
    </w:pPr>
    <w:rPr>
      <w:rFonts w:eastAsia="Times New Roman" w:cs="Times New Roman"/>
      <w:b/>
      <w:bCs/>
      <w:sz w:val="24"/>
      <w:szCs w:val="24"/>
    </w:rPr>
  </w:style>
  <w:style w:type="paragraph" w:styleId="T4">
    <w:name w:val="toc 4"/>
    <w:basedOn w:val="Normal"/>
    <w:uiPriority w:val="1"/>
    <w:qFormat/>
    <w:rsid w:val="00101C17"/>
    <w:pPr>
      <w:ind w:left="1745" w:hanging="720"/>
    </w:pPr>
    <w:rPr>
      <w:rFonts w:eastAsia="Times New Roman" w:cs="Times New Roman"/>
      <w:b/>
      <w:bCs/>
      <w:sz w:val="24"/>
      <w:szCs w:val="24"/>
    </w:rPr>
  </w:style>
  <w:style w:type="paragraph" w:styleId="T5">
    <w:name w:val="toc 5"/>
    <w:basedOn w:val="Normal"/>
    <w:uiPriority w:val="1"/>
    <w:qFormat/>
    <w:rsid w:val="00101C17"/>
    <w:pPr>
      <w:ind w:left="2429" w:hanging="1044"/>
    </w:pPr>
    <w:rPr>
      <w:rFonts w:eastAsia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01C17"/>
    <w:rPr>
      <w:rFonts w:eastAsia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C17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01C17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101C17"/>
    <w:pPr>
      <w:ind w:left="1025" w:hanging="720"/>
    </w:pPr>
    <w:rPr>
      <w:rFonts w:eastAsia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1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1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94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1C17"/>
    <w:rPr>
      <w:rFonts w:ascii="Times New Roman" w:hAnsi="Times New Roman"/>
    </w:rPr>
  </w:style>
  <w:style w:type="paragraph" w:styleId="Balk1">
    <w:name w:val="heading 1"/>
    <w:basedOn w:val="Normal"/>
    <w:link w:val="Balk1Char"/>
    <w:uiPriority w:val="1"/>
    <w:qFormat/>
    <w:rsid w:val="00101C17"/>
    <w:pPr>
      <w:spacing w:before="1"/>
      <w:ind w:left="1025"/>
      <w:outlineLvl w:val="0"/>
    </w:pPr>
    <w:rPr>
      <w:rFonts w:eastAsia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1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1C17"/>
    <w:pPr>
      <w:spacing w:line="263" w:lineRule="exact"/>
    </w:pPr>
    <w:rPr>
      <w:rFonts w:eastAsia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101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uiPriority w:val="1"/>
    <w:qFormat/>
    <w:rsid w:val="00101C17"/>
    <w:pPr>
      <w:ind w:left="305"/>
    </w:pPr>
    <w:rPr>
      <w:rFonts w:eastAsia="Times New Roman" w:cs="Times New Roman"/>
      <w:b/>
      <w:bCs/>
      <w:sz w:val="24"/>
      <w:szCs w:val="24"/>
    </w:rPr>
  </w:style>
  <w:style w:type="paragraph" w:styleId="T2">
    <w:name w:val="toc 2"/>
    <w:basedOn w:val="Normal"/>
    <w:uiPriority w:val="1"/>
    <w:qFormat/>
    <w:rsid w:val="00101C17"/>
    <w:pPr>
      <w:ind w:left="1027" w:hanging="362"/>
    </w:pPr>
    <w:rPr>
      <w:rFonts w:eastAsia="Times New Roman" w:cs="Times New Roman"/>
      <w:b/>
      <w:bCs/>
      <w:sz w:val="24"/>
      <w:szCs w:val="24"/>
    </w:rPr>
  </w:style>
  <w:style w:type="paragraph" w:styleId="T3">
    <w:name w:val="toc 3"/>
    <w:basedOn w:val="Normal"/>
    <w:uiPriority w:val="1"/>
    <w:qFormat/>
    <w:rsid w:val="00101C17"/>
    <w:pPr>
      <w:ind w:left="1615" w:hanging="602"/>
    </w:pPr>
    <w:rPr>
      <w:rFonts w:eastAsia="Times New Roman" w:cs="Times New Roman"/>
      <w:b/>
      <w:bCs/>
      <w:sz w:val="24"/>
      <w:szCs w:val="24"/>
    </w:rPr>
  </w:style>
  <w:style w:type="paragraph" w:styleId="T4">
    <w:name w:val="toc 4"/>
    <w:basedOn w:val="Normal"/>
    <w:uiPriority w:val="1"/>
    <w:qFormat/>
    <w:rsid w:val="00101C17"/>
    <w:pPr>
      <w:ind w:left="1745" w:hanging="720"/>
    </w:pPr>
    <w:rPr>
      <w:rFonts w:eastAsia="Times New Roman" w:cs="Times New Roman"/>
      <w:b/>
      <w:bCs/>
      <w:sz w:val="24"/>
      <w:szCs w:val="24"/>
    </w:rPr>
  </w:style>
  <w:style w:type="paragraph" w:styleId="T5">
    <w:name w:val="toc 5"/>
    <w:basedOn w:val="Normal"/>
    <w:uiPriority w:val="1"/>
    <w:qFormat/>
    <w:rsid w:val="00101C17"/>
    <w:pPr>
      <w:ind w:left="2429" w:hanging="1044"/>
    </w:pPr>
    <w:rPr>
      <w:rFonts w:eastAsia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01C17"/>
    <w:rPr>
      <w:rFonts w:eastAsia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C17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01C17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101C17"/>
    <w:pPr>
      <w:ind w:left="1025" w:hanging="720"/>
    </w:pPr>
    <w:rPr>
      <w:rFonts w:eastAsia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1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2017-07-26T10:29:00Z</cp:lastPrinted>
  <dcterms:created xsi:type="dcterms:W3CDTF">2020-07-23T09:23:00Z</dcterms:created>
  <dcterms:modified xsi:type="dcterms:W3CDTF">2020-07-23T09:23:00Z</dcterms:modified>
</cp:coreProperties>
</file>